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31" w:rsidRDefault="00192290">
      <w:pPr>
        <w:tabs>
          <w:tab w:val="left" w:pos="180"/>
        </w:tabs>
        <w:spacing w:line="400" w:lineRule="exact"/>
        <w:ind w:left="284"/>
        <w:jc w:val="center"/>
        <w:rPr>
          <w:rFonts w:eastAsia="標楷體"/>
          <w:bCs/>
          <w:sz w:val="32"/>
          <w:szCs w:val="36"/>
        </w:rPr>
      </w:pPr>
      <w:bookmarkStart w:id="0" w:name="_GoBack"/>
      <w:bookmarkEnd w:id="0"/>
      <w:r>
        <w:rPr>
          <w:rFonts w:eastAsia="標楷體"/>
          <w:bCs/>
          <w:sz w:val="32"/>
          <w:szCs w:val="36"/>
        </w:rPr>
        <w:t>國立臺南大學</w:t>
      </w:r>
    </w:p>
    <w:p w:rsidR="00ED4531" w:rsidRDefault="00192290">
      <w:pPr>
        <w:tabs>
          <w:tab w:val="left" w:pos="180"/>
        </w:tabs>
        <w:spacing w:line="400" w:lineRule="exact"/>
        <w:ind w:left="284"/>
        <w:jc w:val="center"/>
      </w:pPr>
      <w:r>
        <w:rPr>
          <w:rFonts w:eastAsia="標楷體"/>
          <w:bCs/>
          <w:sz w:val="32"/>
          <w:szCs w:val="36"/>
        </w:rPr>
        <w:t>教師延後升等審查期限申請表</w:t>
      </w:r>
    </w:p>
    <w:tbl>
      <w:tblPr>
        <w:tblW w:w="102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8"/>
        <w:gridCol w:w="361"/>
        <w:gridCol w:w="1623"/>
        <w:gridCol w:w="1676"/>
        <w:gridCol w:w="309"/>
        <w:gridCol w:w="1491"/>
        <w:gridCol w:w="493"/>
        <w:gridCol w:w="2126"/>
      </w:tblGrid>
      <w:tr w:rsidR="00ED453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5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申請人簽章</w:t>
            </w:r>
          </w:p>
        </w:tc>
        <w:tc>
          <w:tcPr>
            <w:tcW w:w="329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ED4531">
            <w:pPr>
              <w:tabs>
                <w:tab w:val="left" w:pos="180"/>
              </w:tabs>
            </w:pPr>
          </w:p>
        </w:tc>
        <w:tc>
          <w:tcPr>
            <w:tcW w:w="180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jc w:val="center"/>
            </w:pPr>
            <w:r>
              <w:rPr>
                <w:rFonts w:ascii="標楷體" w:eastAsia="標楷體" w:hAnsi="標楷體"/>
                <w:spacing w:val="72"/>
                <w:kern w:val="0"/>
              </w:rPr>
              <w:t>申請日</w:t>
            </w:r>
            <w:r>
              <w:rPr>
                <w:rFonts w:ascii="標楷體" w:eastAsia="標楷體" w:hAnsi="標楷體"/>
                <w:spacing w:val="24"/>
                <w:kern w:val="0"/>
              </w:rPr>
              <w:t>期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任教系所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ED4531">
            <w:pPr>
              <w:tabs>
                <w:tab w:val="left" w:pos="180"/>
              </w:tabs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</w:pPr>
            <w:r>
              <w:rPr>
                <w:rFonts w:ascii="標楷體" w:eastAsia="標楷體" w:hAnsi="標楷體"/>
              </w:rPr>
              <w:t>到校年月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jc w:val="center"/>
            </w:pPr>
            <w:r>
              <w:rPr>
                <w:rFonts w:ascii="標楷體" w:eastAsia="標楷體" w:hAnsi="標楷體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Cs w:val="28"/>
              </w:rPr>
              <w:t>月</w:t>
            </w: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現任職務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ED4531">
            <w:pPr>
              <w:tabs>
                <w:tab w:val="left" w:pos="180"/>
              </w:tabs>
              <w:jc w:val="both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</w:pPr>
            <w:r>
              <w:rPr>
                <w:rFonts w:ascii="標楷體" w:eastAsia="標楷體" w:hAnsi="標楷體"/>
                <w:spacing w:val="24"/>
                <w:kern w:val="0"/>
              </w:rPr>
              <w:t>任現職年月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Cs w:val="28"/>
              </w:rPr>
              <w:t>月</w:t>
            </w: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1574"/>
          <w:jc w:val="center"/>
        </w:trPr>
        <w:tc>
          <w:tcPr>
            <w:tcW w:w="2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兼任行政職務經歷</w:t>
            </w:r>
          </w:p>
          <w:p w:rsidR="00ED4531" w:rsidRDefault="00192290">
            <w:pPr>
              <w:tabs>
                <w:tab w:val="left" w:pos="180"/>
              </w:tabs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(99/7/31</w:t>
            </w:r>
            <w:r>
              <w:rPr>
                <w:rFonts w:ascii="標楷體" w:eastAsia="標楷體" w:hAnsi="標楷體"/>
                <w:szCs w:val="28"/>
              </w:rPr>
              <w:t>前任用者可免填</w:t>
            </w:r>
            <w:r>
              <w:rPr>
                <w:rFonts w:ascii="標楷體" w:eastAsia="標楷體" w:hAnsi="標楷體"/>
                <w:szCs w:val="28"/>
              </w:rPr>
              <w:t>)</w:t>
            </w:r>
          </w:p>
        </w:tc>
        <w:tc>
          <w:tcPr>
            <w:tcW w:w="771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  <w:p w:rsidR="00ED4531" w:rsidRDefault="00192290">
            <w:pPr>
              <w:tabs>
                <w:tab w:val="left" w:pos="180"/>
              </w:tabs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標楷體" w:eastAsia="標楷體" w:hAnsi="標楷體"/>
              </w:rPr>
              <w:t>兼任行政職務經歷：</w:t>
            </w:r>
          </w:p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1.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日兼任</w:t>
            </w:r>
            <w:r>
              <w:rPr>
                <w:rFonts w:ascii="標楷體" w:eastAsia="標楷體" w:hAnsi="標楷體"/>
              </w:rPr>
              <w:t>______________</w:t>
            </w:r>
            <w:r>
              <w:rPr>
                <w:rFonts w:ascii="標楷體" w:eastAsia="標楷體" w:hAnsi="標楷體"/>
              </w:rPr>
              <w:t>。</w:t>
            </w:r>
          </w:p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2.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日兼任</w:t>
            </w:r>
            <w:r>
              <w:rPr>
                <w:rFonts w:ascii="標楷體" w:eastAsia="標楷體" w:hAnsi="標楷體"/>
              </w:rPr>
              <w:t>______________</w:t>
            </w:r>
            <w:r>
              <w:rPr>
                <w:rFonts w:ascii="標楷體" w:eastAsia="標楷體" w:hAnsi="標楷體"/>
              </w:rPr>
              <w:t>。</w:t>
            </w:r>
          </w:p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3.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日至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日兼任</w:t>
            </w:r>
            <w:r>
              <w:rPr>
                <w:rFonts w:ascii="標楷體" w:eastAsia="標楷體" w:hAnsi="標楷體"/>
              </w:rPr>
              <w:t>______________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1632"/>
          <w:jc w:val="center"/>
        </w:trPr>
        <w:tc>
          <w:tcPr>
            <w:tcW w:w="2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</w:pPr>
            <w:r>
              <w:rPr>
                <w:rFonts w:ascii="標楷體" w:eastAsia="標楷體" w:hAnsi="標楷體"/>
                <w:szCs w:val="28"/>
              </w:rPr>
              <w:t>申請</w:t>
            </w:r>
            <w:r>
              <w:rPr>
                <w:rFonts w:eastAsia="標楷體"/>
                <w:bCs/>
              </w:rPr>
              <w:t>延後升等</w:t>
            </w:r>
          </w:p>
          <w:p w:rsidR="00ED4531" w:rsidRDefault="00192290">
            <w:pPr>
              <w:tabs>
                <w:tab w:val="left" w:pos="180"/>
              </w:tabs>
            </w:pPr>
            <w:r>
              <w:rPr>
                <w:rFonts w:eastAsia="標楷體"/>
                <w:bCs/>
              </w:rPr>
              <w:t>審查期限</w:t>
            </w:r>
            <w:r>
              <w:rPr>
                <w:rFonts w:ascii="標楷體" w:eastAsia="標楷體" w:hAnsi="標楷體"/>
                <w:szCs w:val="28"/>
              </w:rPr>
              <w:t>事由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numPr>
                <w:ilvl w:val="0"/>
                <w:numId w:val="1"/>
              </w:numPr>
              <w:ind w:left="341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懷孕或生產或重大傷病</w:t>
            </w:r>
          </w:p>
          <w:p w:rsidR="00ED4531" w:rsidRDefault="00192290">
            <w:pPr>
              <w:numPr>
                <w:ilvl w:val="0"/>
                <w:numId w:val="1"/>
              </w:numPr>
              <w:ind w:left="341" w:hanging="284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其他事由（請簡述）</w:t>
            </w:r>
          </w:p>
          <w:p w:rsidR="00ED4531" w:rsidRDefault="00ED4531">
            <w:pPr>
              <w:tabs>
                <w:tab w:val="left" w:pos="180"/>
              </w:tabs>
              <w:ind w:left="240"/>
              <w:jc w:val="both"/>
            </w:pPr>
          </w:p>
          <w:p w:rsidR="00ED4531" w:rsidRDefault="00ED4531">
            <w:pPr>
              <w:tabs>
                <w:tab w:val="left" w:pos="180"/>
              </w:tabs>
              <w:ind w:left="240"/>
              <w:jc w:val="both"/>
            </w:pPr>
          </w:p>
          <w:p w:rsidR="00ED4531" w:rsidRDefault="00ED4531">
            <w:pPr>
              <w:tabs>
                <w:tab w:val="left" w:pos="180"/>
              </w:tabs>
              <w:ind w:left="240"/>
              <w:jc w:val="both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檢具相關證明文件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ind w:left="-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Cs w:val="28"/>
              </w:rPr>
              <w:t>新生兒出生證明書</w:t>
            </w:r>
          </w:p>
          <w:p w:rsidR="00ED4531" w:rsidRDefault="00192290">
            <w:pPr>
              <w:tabs>
                <w:tab w:val="left" w:pos="180"/>
              </w:tabs>
              <w:ind w:left="-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Cs w:val="28"/>
              </w:rPr>
              <w:t>□</w:t>
            </w:r>
            <w:r>
              <w:rPr>
                <w:rFonts w:ascii="標楷體" w:eastAsia="標楷體" w:hAnsi="標楷體"/>
                <w:szCs w:val="28"/>
              </w:rPr>
              <w:t>醫生診斷證明書</w:t>
            </w:r>
          </w:p>
          <w:p w:rsidR="00ED4531" w:rsidRDefault="00192290">
            <w:pPr>
              <w:tabs>
                <w:tab w:val="left" w:pos="180"/>
              </w:tabs>
              <w:ind w:left="-180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Cs w:val="28"/>
              </w:rPr>
              <w:t>其他證明文件</w:t>
            </w: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975"/>
          <w:jc w:val="center"/>
        </w:trPr>
        <w:tc>
          <w:tcPr>
            <w:tcW w:w="256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</w:pPr>
            <w:r>
              <w:rPr>
                <w:rFonts w:ascii="標楷體" w:eastAsia="標楷體" w:hAnsi="標楷體"/>
                <w:szCs w:val="28"/>
              </w:rPr>
              <w:t>申請</w:t>
            </w:r>
            <w:r>
              <w:rPr>
                <w:rFonts w:eastAsia="標楷體"/>
                <w:bCs/>
              </w:rPr>
              <w:t>延後升等</w:t>
            </w:r>
          </w:p>
          <w:p w:rsidR="00ED4531" w:rsidRDefault="00192290">
            <w:pPr>
              <w:tabs>
                <w:tab w:val="left" w:pos="180"/>
              </w:tabs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審查起迄時間</w:t>
            </w:r>
          </w:p>
        </w:tc>
        <w:tc>
          <w:tcPr>
            <w:tcW w:w="329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  <w:p w:rsidR="00ED4531" w:rsidRDefault="00192290">
            <w:pPr>
              <w:tabs>
                <w:tab w:val="left" w:pos="180"/>
              </w:tabs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至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擬申請升等</w:t>
            </w:r>
          </w:p>
          <w:p w:rsidR="00ED4531" w:rsidRDefault="00192290">
            <w:pPr>
              <w:tabs>
                <w:tab w:val="left" w:pos="180"/>
              </w:tabs>
              <w:spacing w:line="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時間</w:t>
            </w:r>
          </w:p>
        </w:tc>
        <w:tc>
          <w:tcPr>
            <w:tcW w:w="2619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4531" w:rsidRDefault="00192290">
            <w:pPr>
              <w:tabs>
                <w:tab w:val="left" w:pos="180"/>
              </w:tabs>
              <w:ind w:left="60"/>
              <w:jc w:val="righ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Cs w:val="28"/>
              </w:rPr>
              <w:t>年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>月</w:t>
            </w:r>
            <w:r>
              <w:rPr>
                <w:rFonts w:ascii="標楷體" w:eastAsia="標楷體" w:hAnsi="標楷體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>日</w:t>
            </w: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2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192290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單位主管簽章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192290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人事室</w:t>
            </w:r>
          </w:p>
        </w:tc>
        <w:tc>
          <w:tcPr>
            <w:tcW w:w="19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192290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秘書室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192290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副校長室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192290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校</w:t>
            </w:r>
            <w:r>
              <w:rPr>
                <w:rFonts w:eastAsia="標楷體"/>
                <w:szCs w:val="32"/>
              </w:rPr>
              <w:t xml:space="preserve">    </w:t>
            </w:r>
            <w:r>
              <w:rPr>
                <w:rFonts w:eastAsia="標楷體"/>
                <w:szCs w:val="32"/>
              </w:rPr>
              <w:t>長</w:t>
            </w: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1020"/>
          <w:jc w:val="center"/>
        </w:trPr>
        <w:tc>
          <w:tcPr>
            <w:tcW w:w="2208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ED4531">
            <w:pPr>
              <w:spacing w:line="220" w:lineRule="exact"/>
              <w:ind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ED4531">
            <w:pPr>
              <w:pStyle w:val="a8"/>
              <w:spacing w:line="260" w:lineRule="exact"/>
              <w:ind w:left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ED4531">
            <w:pPr>
              <w:spacing w:after="120"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ED4531">
            <w:pPr>
              <w:spacing w:after="120"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ED453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192290">
            <w:pPr>
              <w:spacing w:line="400" w:lineRule="exact"/>
              <w:jc w:val="center"/>
              <w:rPr>
                <w:rFonts w:eastAsia="標楷體"/>
                <w:szCs w:val="32"/>
              </w:rPr>
            </w:pPr>
            <w:r>
              <w:rPr>
                <w:rFonts w:eastAsia="標楷體"/>
                <w:szCs w:val="32"/>
              </w:rPr>
              <w:t>院長簽章</w:t>
            </w: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ED4531">
            <w:pPr>
              <w:spacing w:line="220" w:lineRule="exact"/>
              <w:ind w:firstLine="60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ED4531">
            <w:pPr>
              <w:spacing w:after="120"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ED4531">
            <w:pPr>
              <w:spacing w:after="120"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ED453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1556"/>
          <w:jc w:val="center"/>
        </w:trPr>
        <w:tc>
          <w:tcPr>
            <w:tcW w:w="22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ED4531">
            <w:pPr>
              <w:spacing w:line="220" w:lineRule="exact"/>
              <w:ind w:firstLine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ED4531">
            <w:pPr>
              <w:spacing w:line="220" w:lineRule="exact"/>
              <w:ind w:firstLine="600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ED4531">
            <w:pPr>
              <w:spacing w:after="120"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D4531" w:rsidRDefault="00ED4531">
            <w:pPr>
              <w:spacing w:after="120"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ED4531">
            <w:pPr>
              <w:spacing w:line="0" w:lineRule="atLeas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ED4531">
        <w:tblPrEx>
          <w:tblCellMar>
            <w:top w:w="0" w:type="dxa"/>
            <w:bottom w:w="0" w:type="dxa"/>
          </w:tblCellMar>
        </w:tblPrEx>
        <w:trPr>
          <w:trHeight w:val="2687"/>
          <w:jc w:val="center"/>
        </w:trPr>
        <w:tc>
          <w:tcPr>
            <w:tcW w:w="10287" w:type="dxa"/>
            <w:gridSpan w:val="8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D4531" w:rsidRDefault="00192290">
            <w:pPr>
              <w:numPr>
                <w:ilvl w:val="0"/>
                <w:numId w:val="2"/>
              </w:numPr>
              <w:tabs>
                <w:tab w:val="left" w:pos="-960"/>
                <w:tab w:val="left" w:pos="-855"/>
              </w:tabs>
              <w:spacing w:line="2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法令依據：本校教師聘任及升等審查辦法第</w:t>
            </w:r>
            <w:r>
              <w:rPr>
                <w:rFonts w:eastAsia="標楷體"/>
                <w:color w:val="000000"/>
              </w:rPr>
              <w:t>19</w:t>
            </w:r>
            <w:r>
              <w:rPr>
                <w:rFonts w:eastAsia="標楷體"/>
                <w:color w:val="000000"/>
              </w:rPr>
              <w:t>條、本校教師聘約第</w:t>
            </w:r>
            <w:r>
              <w:rPr>
                <w:rFonts w:eastAsia="標楷體"/>
                <w:color w:val="000000"/>
              </w:rPr>
              <w:t>11</w:t>
            </w:r>
            <w:r>
              <w:rPr>
                <w:rFonts w:eastAsia="標楷體"/>
                <w:color w:val="000000"/>
              </w:rPr>
              <w:t>點</w:t>
            </w:r>
          </w:p>
          <w:p w:rsidR="00ED4531" w:rsidRDefault="00192290">
            <w:pPr>
              <w:pStyle w:val="HTML"/>
              <w:numPr>
                <w:ilvl w:val="0"/>
                <w:numId w:val="2"/>
              </w:numPr>
              <w:spacing w:line="260" w:lineRule="exact"/>
              <w:rPr>
                <w:rFonts w:ascii="Times New Roman" w:eastAsia="標楷體" w:hAnsi="Times New Roman" w:cs="Times New Roman"/>
                <w:color w:val="000000"/>
                <w:kern w:val="3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3"/>
                <w:sz w:val="24"/>
                <w:szCs w:val="24"/>
              </w:rPr>
              <w:t>注意事項：</w:t>
            </w:r>
          </w:p>
          <w:p w:rsidR="00ED4531" w:rsidRDefault="00192290">
            <w:pPr>
              <w:spacing w:line="260" w:lineRule="exact"/>
              <w:ind w:left="295" w:right="151" w:hanging="29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1.94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日至</w:t>
            </w:r>
            <w:r>
              <w:rPr>
                <w:rFonts w:eastAsia="標楷體"/>
                <w:color w:val="000000"/>
              </w:rPr>
              <w:t>99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7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31</w:t>
            </w:r>
            <w:r>
              <w:rPr>
                <w:rFonts w:eastAsia="標楷體"/>
                <w:color w:val="000000"/>
              </w:rPr>
              <w:t>日期間新聘之助理教授及講師於到任後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年內未能升等者，第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年結束時，可申請延長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年。教師升等期限內，有懷孕或生產或重大傷病者最長可延長</w:t>
            </w:r>
            <w:r>
              <w:rPr>
                <w:rFonts w:eastAsia="標楷體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年。</w:t>
            </w:r>
          </w:p>
          <w:p w:rsidR="00ED4531" w:rsidRDefault="00192290">
            <w:pPr>
              <w:spacing w:line="260" w:lineRule="exact"/>
              <w:ind w:left="295" w:right="151" w:hanging="29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2.99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日（含）以後新聘之助理教授及講師於到任後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年內未能升等者，第</w:t>
            </w:r>
            <w:r>
              <w:rPr>
                <w:rFonts w:eastAsia="標楷體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年結束時，可申請延長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年；教師升等期限內，有懷孕或生產或重大傷病者得再延長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年；有兼任行政職務者，每兼任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年得再延長</w:t>
            </w:r>
            <w:r>
              <w:rPr>
                <w:rFonts w:eastAsia="標楷體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年；延長期間最長以</w:t>
            </w:r>
            <w:r>
              <w:rPr>
                <w:rFonts w:eastAsia="標楷體"/>
                <w:color w:val="000000"/>
              </w:rPr>
              <w:t>3</w:t>
            </w:r>
            <w:r>
              <w:rPr>
                <w:rFonts w:eastAsia="標楷體"/>
                <w:color w:val="000000"/>
              </w:rPr>
              <w:t>年為限。</w:t>
            </w:r>
          </w:p>
          <w:p w:rsidR="00ED4531" w:rsidRDefault="00192290">
            <w:pPr>
              <w:spacing w:line="260" w:lineRule="exact"/>
              <w:ind w:left="295" w:right="151" w:hanging="29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3.</w:t>
            </w:r>
            <w:r>
              <w:rPr>
                <w:rFonts w:eastAsia="標楷體"/>
                <w:color w:val="000000"/>
              </w:rPr>
              <w:t>教師於延長期限內應提出升等之申請，未提出升等申請或升等未通過者，提三級教評會審議屬違反聘約情節重大者，不予續聘。</w:t>
            </w:r>
          </w:p>
          <w:p w:rsidR="00ED4531" w:rsidRDefault="00192290">
            <w:pPr>
              <w:spacing w:line="260" w:lineRule="exact"/>
              <w:ind w:left="295" w:right="151" w:hanging="29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4.</w:t>
            </w:r>
            <w:r>
              <w:rPr>
                <w:rFonts w:eastAsia="標楷體"/>
                <w:color w:val="000000"/>
              </w:rPr>
              <w:t>經三級教評會決議仍予續聘者，應每兩年接受教師專案評鑑，評鑑未達標準或未依限提出評鑑程序者依「教師法」及本校「限期升等未通過教師專案評鑑作業要點」之規定辦理。</w:t>
            </w:r>
          </w:p>
          <w:p w:rsidR="00ED4531" w:rsidRDefault="00192290">
            <w:pPr>
              <w:spacing w:line="260" w:lineRule="exact"/>
              <w:ind w:left="295" w:right="151" w:hanging="29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5.</w:t>
            </w:r>
            <w:r>
              <w:rPr>
                <w:rFonts w:eastAsia="標楷體"/>
                <w:color w:val="000000"/>
              </w:rPr>
              <w:t>教師申請延長升等年限，須經三級教師評審委員會同意。</w:t>
            </w:r>
          </w:p>
          <w:p w:rsidR="00ED4531" w:rsidRDefault="00192290">
            <w:pPr>
              <w:spacing w:line="260" w:lineRule="exact"/>
              <w:ind w:left="295" w:right="151" w:hanging="29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6.</w:t>
            </w:r>
            <w:r>
              <w:rPr>
                <w:rFonts w:eastAsia="標楷體"/>
                <w:color w:val="000000"/>
              </w:rPr>
              <w:t>教師育嬰留職停薪期間，不計入上開升等期間。</w:t>
            </w:r>
          </w:p>
          <w:p w:rsidR="00ED4531" w:rsidRDefault="00192290">
            <w:pPr>
              <w:spacing w:line="260" w:lineRule="exact"/>
              <w:ind w:left="295" w:right="151" w:hanging="295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7.</w:t>
            </w:r>
            <w:r>
              <w:rPr>
                <w:rFonts w:eastAsia="標楷體"/>
                <w:color w:val="000000"/>
              </w:rPr>
              <w:t>重大傷病之認定依全民健康保險重大傷病範圍之規定辦理。</w:t>
            </w:r>
          </w:p>
        </w:tc>
      </w:tr>
    </w:tbl>
    <w:p w:rsidR="00ED4531" w:rsidRDefault="00ED4531">
      <w:pPr>
        <w:tabs>
          <w:tab w:val="left" w:pos="180"/>
        </w:tabs>
        <w:spacing w:line="280" w:lineRule="exact"/>
        <w:ind w:left="284"/>
        <w:jc w:val="right"/>
        <w:rPr>
          <w:rFonts w:eastAsia="標楷體"/>
        </w:rPr>
      </w:pPr>
    </w:p>
    <w:sectPr w:rsidR="00ED4531">
      <w:pgSz w:w="11907" w:h="16840"/>
      <w:pgMar w:top="851" w:right="851" w:bottom="39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290" w:rsidRDefault="00192290">
      <w:r>
        <w:separator/>
      </w:r>
    </w:p>
  </w:endnote>
  <w:endnote w:type="continuationSeparator" w:id="0">
    <w:p w:rsidR="00192290" w:rsidRDefault="0019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290" w:rsidRDefault="00192290">
      <w:r>
        <w:rPr>
          <w:color w:val="000000"/>
        </w:rPr>
        <w:separator/>
      </w:r>
    </w:p>
  </w:footnote>
  <w:footnote w:type="continuationSeparator" w:id="0">
    <w:p w:rsidR="00192290" w:rsidRDefault="0019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F3E1B"/>
    <w:multiLevelType w:val="multilevel"/>
    <w:tmpl w:val="8B7EF562"/>
    <w:lvl w:ilvl="0">
      <w:numFmt w:val="bullet"/>
      <w:lvlText w:val="□"/>
      <w:lvlJc w:val="left"/>
      <w:pPr>
        <w:ind w:left="60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120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68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16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64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12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60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08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560" w:hanging="480"/>
      </w:pPr>
      <w:rPr>
        <w:rFonts w:ascii="Wingdings" w:hAnsi="Wingdings"/>
      </w:rPr>
    </w:lvl>
  </w:abstractNum>
  <w:abstractNum w:abstractNumId="1">
    <w:nsid w:val="57C1577E"/>
    <w:multiLevelType w:val="multilevel"/>
    <w:tmpl w:val="65608C6C"/>
    <w:lvl w:ilvl="0">
      <w:numFmt w:val="bullet"/>
      <w:lvlText w:val="※"/>
      <w:lvlJc w:val="left"/>
      <w:pPr>
        <w:ind w:left="285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D4531"/>
    <w:rsid w:val="00192290"/>
    <w:rsid w:val="0095654C"/>
    <w:rsid w:val="00ED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CEDE77-9A3D-4366-88B2-863D7C90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國立東華大學教師借調至他機關學校服務申請表</dc:title>
  <dc:subject/>
  <dc:creator>Administrator</dc:creator>
  <cp:lastModifiedBy>user</cp:lastModifiedBy>
  <cp:revision>2</cp:revision>
  <cp:lastPrinted>2014-02-13T01:09:00Z</cp:lastPrinted>
  <dcterms:created xsi:type="dcterms:W3CDTF">2022-04-13T06:46:00Z</dcterms:created>
  <dcterms:modified xsi:type="dcterms:W3CDTF">2022-04-13T06:46:00Z</dcterms:modified>
</cp:coreProperties>
</file>